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518" w:rsidRDefault="008B4518"/>
    <w:p w:rsidR="008B4518" w:rsidRDefault="008B4518"/>
    <w:p w:rsidR="008B4518" w:rsidRDefault="008B4518" w:rsidP="00642524">
      <w:pPr>
        <w:jc w:val="center"/>
      </w:pPr>
      <w:r w:rsidRPr="00E27A91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76pt;height:358.5pt;visibility:visible">
            <v:imagedata r:id="rId5" o:title=""/>
          </v:shape>
        </w:pict>
      </w:r>
    </w:p>
    <w:p w:rsidR="008B4518" w:rsidRDefault="008B4518" w:rsidP="00642524">
      <w:pPr>
        <w:jc w:val="center"/>
      </w:pPr>
    </w:p>
    <w:p w:rsidR="008B4518" w:rsidRPr="00EE2290" w:rsidRDefault="008B4518" w:rsidP="00FF7422">
      <w:pPr>
        <w:spacing w:after="0"/>
        <w:jc w:val="center"/>
        <w:rPr>
          <w:sz w:val="36"/>
          <w:szCs w:val="36"/>
        </w:rPr>
      </w:pPr>
      <w:r w:rsidRPr="00EE2290">
        <w:rPr>
          <w:rFonts w:ascii="Times New Roman" w:hAnsi="Times New Roman"/>
          <w:b/>
          <w:sz w:val="36"/>
          <w:szCs w:val="36"/>
        </w:rPr>
        <w:t>Двухкомпонентная эпоксидная грунт-пропитка</w:t>
      </w:r>
    </w:p>
    <w:p w:rsidR="008B4518" w:rsidRPr="007F6FC3" w:rsidRDefault="008B4518" w:rsidP="00FF7422">
      <w:pPr>
        <w:spacing w:after="0"/>
        <w:jc w:val="center"/>
        <w:rPr>
          <w:rFonts w:ascii="Times New Roman" w:hAnsi="Times New Roman"/>
          <w:b/>
          <w:sz w:val="56"/>
          <w:szCs w:val="56"/>
        </w:rPr>
      </w:pPr>
      <w:r w:rsidRPr="00FF7422">
        <w:rPr>
          <w:rFonts w:ascii="Times New Roman" w:hAnsi="Times New Roman"/>
          <w:b/>
          <w:sz w:val="72"/>
          <w:szCs w:val="72"/>
          <w:lang w:val="en-US"/>
        </w:rPr>
        <w:t>POLLASTiMAX</w:t>
      </w:r>
      <w:r>
        <w:rPr>
          <w:rFonts w:ascii="Times New Roman" w:hAnsi="Times New Roman"/>
          <w:b/>
          <w:sz w:val="56"/>
          <w:szCs w:val="56"/>
        </w:rPr>
        <w:t xml:space="preserve"> </w:t>
      </w:r>
      <w:r w:rsidRPr="00C5222E">
        <w:rPr>
          <w:rFonts w:ascii="Times New Roman" w:hAnsi="Times New Roman"/>
          <w:b/>
          <w:sz w:val="40"/>
          <w:szCs w:val="40"/>
        </w:rPr>
        <w:t>«Упрочняющий»</w:t>
      </w:r>
    </w:p>
    <w:p w:rsidR="008B4518" w:rsidRPr="007F6FC3" w:rsidRDefault="008B4518" w:rsidP="00FF742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539A9">
        <w:rPr>
          <w:rFonts w:ascii="Times New Roman" w:hAnsi="Times New Roman"/>
          <w:b/>
          <w:sz w:val="40"/>
          <w:szCs w:val="40"/>
        </w:rPr>
        <w:t xml:space="preserve"> </w:t>
      </w:r>
      <w:r w:rsidRPr="001D2A07">
        <w:rPr>
          <w:rFonts w:ascii="Times New Roman" w:hAnsi="Times New Roman"/>
          <w:b/>
          <w:sz w:val="28"/>
          <w:szCs w:val="28"/>
        </w:rPr>
        <w:t>(г</w:t>
      </w:r>
      <w:r>
        <w:rPr>
          <w:rFonts w:ascii="Times New Roman" w:hAnsi="Times New Roman"/>
          <w:b/>
          <w:sz w:val="28"/>
          <w:szCs w:val="28"/>
        </w:rPr>
        <w:t>отовый набор</w:t>
      </w:r>
      <w:r w:rsidRPr="001D2A07">
        <w:rPr>
          <w:rFonts w:ascii="Times New Roman" w:hAnsi="Times New Roman"/>
          <w:b/>
          <w:sz w:val="28"/>
          <w:szCs w:val="28"/>
        </w:rPr>
        <w:t xml:space="preserve"> средств для защиты и упрочнения бетонного пола)</w:t>
      </w:r>
    </w:p>
    <w:p w:rsidR="008B4518" w:rsidRPr="007539A9" w:rsidRDefault="008B4518" w:rsidP="00353B43">
      <w:pPr>
        <w:jc w:val="center"/>
        <w:rPr>
          <w:rFonts w:ascii="Times New Roman" w:hAnsi="Times New Roman"/>
          <w:b/>
          <w:sz w:val="40"/>
          <w:szCs w:val="40"/>
        </w:rPr>
      </w:pPr>
    </w:p>
    <w:p w:rsidR="008B4518" w:rsidRDefault="008B4518" w:rsidP="00600669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C33B68">
        <w:rPr>
          <w:rFonts w:ascii="Times New Roman" w:hAnsi="Times New Roman"/>
          <w:b/>
          <w:sz w:val="28"/>
          <w:szCs w:val="28"/>
        </w:rPr>
        <w:t>упрочняет и у</w:t>
      </w:r>
      <w:r>
        <w:rPr>
          <w:rFonts w:ascii="Times New Roman" w:hAnsi="Times New Roman"/>
          <w:b/>
          <w:sz w:val="28"/>
          <w:szCs w:val="28"/>
        </w:rPr>
        <w:t>крепляет основание</w:t>
      </w:r>
    </w:p>
    <w:p w:rsidR="008B4518" w:rsidRPr="00C33B68" w:rsidRDefault="008B4518" w:rsidP="00600669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обеспыливает поверхность</w:t>
      </w:r>
    </w:p>
    <w:p w:rsidR="008B4518" w:rsidRPr="00C33B68" w:rsidRDefault="008B4518" w:rsidP="00600669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придаёт бетону </w:t>
      </w:r>
      <w:r w:rsidRPr="00C33B68">
        <w:rPr>
          <w:rFonts w:ascii="Times New Roman" w:hAnsi="Times New Roman"/>
          <w:b/>
          <w:sz w:val="28"/>
          <w:szCs w:val="28"/>
        </w:rPr>
        <w:t>водостойкость и водонепроницаемость</w:t>
      </w:r>
    </w:p>
    <w:p w:rsidR="008B4518" w:rsidRPr="00C33B68" w:rsidRDefault="008B4518" w:rsidP="00600669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C33B68">
        <w:rPr>
          <w:rFonts w:ascii="Times New Roman" w:hAnsi="Times New Roman"/>
          <w:b/>
          <w:sz w:val="28"/>
          <w:szCs w:val="28"/>
        </w:rPr>
        <w:t>значительно улучшает адгезию финишного слоя</w:t>
      </w:r>
    </w:p>
    <w:p w:rsidR="008B4518" w:rsidRDefault="008B4518" w:rsidP="009F6EEE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9F6EEE">
        <w:rPr>
          <w:rFonts w:ascii="Times New Roman" w:hAnsi="Times New Roman"/>
          <w:b/>
          <w:sz w:val="28"/>
          <w:szCs w:val="28"/>
        </w:rPr>
        <w:t>может применяться как самостоятельное покрытие</w:t>
      </w:r>
    </w:p>
    <w:p w:rsidR="008B4518" w:rsidRDefault="008B4518" w:rsidP="00B9200A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B9200A">
        <w:rPr>
          <w:rFonts w:ascii="Times New Roman" w:hAnsi="Times New Roman"/>
          <w:b/>
          <w:sz w:val="28"/>
          <w:szCs w:val="28"/>
        </w:rPr>
        <w:t>не содержит ароматических растворителей (без запаха)</w:t>
      </w:r>
    </w:p>
    <w:p w:rsidR="008B4518" w:rsidRPr="009A6C6A" w:rsidRDefault="008B4518" w:rsidP="009A6C6A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9A6C6A">
        <w:rPr>
          <w:rFonts w:ascii="Times New Roman" w:hAnsi="Times New Roman"/>
          <w:b/>
          <w:sz w:val="28"/>
          <w:szCs w:val="28"/>
        </w:rPr>
        <w:t>готовый к применению малярный набор</w:t>
      </w:r>
    </w:p>
    <w:p w:rsidR="008B4518" w:rsidRPr="00600669" w:rsidRDefault="008B4518" w:rsidP="00600669">
      <w:pPr>
        <w:jc w:val="both"/>
        <w:rPr>
          <w:rFonts w:ascii="Times New Roman" w:hAnsi="Times New Roman"/>
          <w:b/>
          <w:sz w:val="24"/>
          <w:szCs w:val="24"/>
        </w:rPr>
      </w:pPr>
      <w:r w:rsidRPr="00600669">
        <w:rPr>
          <w:rFonts w:ascii="Times New Roman" w:hAnsi="Times New Roman"/>
          <w:b/>
          <w:sz w:val="24"/>
          <w:szCs w:val="24"/>
          <w:lang w:val="en-US"/>
        </w:rPr>
        <w:t>POLLASTiMAX</w:t>
      </w:r>
      <w:r w:rsidRPr="00600669">
        <w:rPr>
          <w:rFonts w:ascii="Times New Roman" w:hAnsi="Times New Roman"/>
          <w:b/>
          <w:sz w:val="24"/>
          <w:szCs w:val="24"/>
        </w:rPr>
        <w:t xml:space="preserve"> «Упрочняющий» - </w:t>
      </w:r>
      <w:r w:rsidRPr="00600669">
        <w:rPr>
          <w:rFonts w:ascii="Times New Roman" w:hAnsi="Times New Roman"/>
          <w:sz w:val="24"/>
          <w:szCs w:val="24"/>
        </w:rPr>
        <w:t>двухкомпонентная эпоксидная грунт-пропитка, предназначенная для</w:t>
      </w:r>
      <w:r>
        <w:rPr>
          <w:rFonts w:ascii="Times New Roman" w:hAnsi="Times New Roman"/>
          <w:sz w:val="24"/>
          <w:szCs w:val="24"/>
        </w:rPr>
        <w:t xml:space="preserve"> глубокого</w:t>
      </w:r>
      <w:r w:rsidRPr="00600669">
        <w:rPr>
          <w:rFonts w:ascii="Times New Roman" w:hAnsi="Times New Roman"/>
          <w:sz w:val="24"/>
          <w:szCs w:val="24"/>
        </w:rPr>
        <w:t xml:space="preserve"> гр</w:t>
      </w:r>
      <w:r>
        <w:rPr>
          <w:rFonts w:ascii="Times New Roman" w:hAnsi="Times New Roman"/>
          <w:sz w:val="24"/>
          <w:szCs w:val="24"/>
        </w:rPr>
        <w:t>унтования бетонных полов</w:t>
      </w:r>
      <w:r w:rsidRPr="00600669">
        <w:rPr>
          <w:rFonts w:ascii="Times New Roman" w:hAnsi="Times New Roman"/>
          <w:sz w:val="24"/>
          <w:szCs w:val="24"/>
        </w:rPr>
        <w:t>.</w:t>
      </w:r>
    </w:p>
    <w:p w:rsidR="008B4518" w:rsidRPr="00600669" w:rsidRDefault="008B4518" w:rsidP="00600669">
      <w:pPr>
        <w:jc w:val="both"/>
        <w:rPr>
          <w:rFonts w:ascii="Times New Roman" w:hAnsi="Times New Roman"/>
          <w:sz w:val="24"/>
          <w:szCs w:val="24"/>
        </w:rPr>
      </w:pPr>
      <w:r w:rsidRPr="00600669">
        <w:rPr>
          <w:rFonts w:ascii="Times New Roman" w:hAnsi="Times New Roman"/>
          <w:sz w:val="24"/>
          <w:szCs w:val="24"/>
        </w:rPr>
        <w:t xml:space="preserve">Эпоксидная упрочняющая грунт-пропитка </w:t>
      </w:r>
      <w:r w:rsidRPr="00600669">
        <w:rPr>
          <w:rFonts w:ascii="Times New Roman" w:hAnsi="Times New Roman"/>
          <w:sz w:val="24"/>
          <w:szCs w:val="24"/>
          <w:lang w:val="en-US"/>
        </w:rPr>
        <w:t>POLLASTiMAX</w:t>
      </w:r>
      <w:r w:rsidRPr="00600669">
        <w:rPr>
          <w:rFonts w:ascii="Times New Roman" w:hAnsi="Times New Roman"/>
          <w:sz w:val="24"/>
          <w:szCs w:val="24"/>
        </w:rPr>
        <w:t xml:space="preserve"> обеспечивает значительное упрочнение и обеспыливание бетонной поверхности, запечатывает цементные поры и способствует надежному сцеплению с финишными покрытиями, а также снижает их расход. </w:t>
      </w:r>
    </w:p>
    <w:p w:rsidR="008B4518" w:rsidRPr="00600669" w:rsidRDefault="008B4518" w:rsidP="00600669">
      <w:pPr>
        <w:jc w:val="both"/>
        <w:rPr>
          <w:rFonts w:ascii="Times New Roman" w:hAnsi="Times New Roman"/>
          <w:sz w:val="24"/>
          <w:szCs w:val="24"/>
        </w:rPr>
      </w:pPr>
      <w:r w:rsidRPr="00600669">
        <w:rPr>
          <w:rFonts w:ascii="Times New Roman" w:hAnsi="Times New Roman"/>
          <w:sz w:val="24"/>
          <w:szCs w:val="24"/>
          <w:lang w:val="en-US"/>
        </w:rPr>
        <w:t>POLLASTiMAX</w:t>
      </w:r>
      <w:r w:rsidRPr="00600669">
        <w:rPr>
          <w:rFonts w:ascii="Times New Roman" w:hAnsi="Times New Roman"/>
          <w:sz w:val="24"/>
          <w:szCs w:val="24"/>
        </w:rPr>
        <w:t xml:space="preserve"> «Упрочняющий» имеет хорошую адгезию к невпитывающим основаниям (металл, керамическая плитка, эпоксидные покрытия и т.п.). Загрунтованная грунт-пропиткой поверхность перестаёт пылить, становится устойчива к воздействию воды, химических веществ, механическому и абразивному износу, а, следовательно, при нагрузках с низкой интенсивностью может быть использована в качестве самостоятельного покрытия.</w:t>
      </w:r>
    </w:p>
    <w:p w:rsidR="008B4518" w:rsidRPr="00723200" w:rsidRDefault="008B4518" w:rsidP="00B224C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Назначение:</w:t>
      </w:r>
    </w:p>
    <w:p w:rsidR="008B4518" w:rsidRDefault="008B4518" w:rsidP="00B224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0669">
        <w:rPr>
          <w:rFonts w:ascii="Times New Roman" w:hAnsi="Times New Roman"/>
          <w:sz w:val="24"/>
          <w:szCs w:val="24"/>
        </w:rPr>
        <w:t xml:space="preserve">Эпоксидная грунт-пропитка </w:t>
      </w:r>
      <w:r w:rsidRPr="00600669">
        <w:rPr>
          <w:rFonts w:ascii="Times New Roman" w:hAnsi="Times New Roman"/>
          <w:sz w:val="24"/>
          <w:szCs w:val="24"/>
          <w:lang w:val="en-US"/>
        </w:rPr>
        <w:t>POLLASTiMAX</w:t>
      </w:r>
      <w:r>
        <w:rPr>
          <w:rFonts w:ascii="Times New Roman" w:hAnsi="Times New Roman"/>
          <w:sz w:val="24"/>
          <w:szCs w:val="24"/>
        </w:rPr>
        <w:t xml:space="preserve"> «Упрочняющий» рекомендуется к применению</w:t>
      </w:r>
      <w:r w:rsidRPr="00600669">
        <w:rPr>
          <w:rFonts w:ascii="Times New Roman" w:hAnsi="Times New Roman"/>
          <w:sz w:val="24"/>
          <w:szCs w:val="24"/>
        </w:rPr>
        <w:t xml:space="preserve"> на объектах промышленного и гражданского назначения: торговые и производственные помещения, предприятия пищевой и фармацевтической промышленности, детские и медицинские учреждения, складские помещения, авторемонтные мастерские, гаражи, народные паркинги и т.д.</w:t>
      </w:r>
    </w:p>
    <w:p w:rsidR="008B4518" w:rsidRDefault="008B4518" w:rsidP="00600669">
      <w:pPr>
        <w:jc w:val="both"/>
        <w:rPr>
          <w:rFonts w:ascii="Times New Roman" w:hAnsi="Times New Roman"/>
          <w:b/>
          <w:sz w:val="24"/>
          <w:szCs w:val="24"/>
        </w:rPr>
      </w:pPr>
    </w:p>
    <w:p w:rsidR="008B4518" w:rsidRDefault="008B4518" w:rsidP="00600669">
      <w:pPr>
        <w:jc w:val="both"/>
        <w:rPr>
          <w:rFonts w:ascii="Times New Roman" w:hAnsi="Times New Roman"/>
          <w:b/>
          <w:sz w:val="24"/>
          <w:szCs w:val="24"/>
        </w:rPr>
      </w:pPr>
      <w:r w:rsidRPr="001A0104">
        <w:rPr>
          <w:rFonts w:ascii="Times New Roman" w:hAnsi="Times New Roman"/>
          <w:b/>
          <w:sz w:val="24"/>
          <w:szCs w:val="24"/>
        </w:rPr>
        <w:t>Комп</w:t>
      </w:r>
      <w:r>
        <w:rPr>
          <w:rFonts w:ascii="Times New Roman" w:hAnsi="Times New Roman"/>
          <w:b/>
          <w:sz w:val="24"/>
          <w:szCs w:val="24"/>
        </w:rPr>
        <w:t>лектация</w:t>
      </w:r>
    </w:p>
    <w:p w:rsidR="008B4518" w:rsidRPr="00600669" w:rsidRDefault="008B4518" w:rsidP="001A010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состав готового малярного набора входит</w:t>
      </w:r>
      <w:r w:rsidRPr="00600669">
        <w:rPr>
          <w:rFonts w:ascii="Times New Roman" w:hAnsi="Times New Roman"/>
          <w:b/>
          <w:sz w:val="24"/>
          <w:szCs w:val="24"/>
        </w:rPr>
        <w:t>:</w:t>
      </w:r>
    </w:p>
    <w:p w:rsidR="008B4518" w:rsidRPr="00600669" w:rsidRDefault="008B4518" w:rsidP="001A010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 материала и о</w:t>
      </w:r>
      <w:r w:rsidRPr="00600669">
        <w:rPr>
          <w:rFonts w:ascii="Times New Roman" w:hAnsi="Times New Roman"/>
          <w:sz w:val="24"/>
          <w:szCs w:val="24"/>
        </w:rPr>
        <w:t>твердитель,</w:t>
      </w:r>
    </w:p>
    <w:p w:rsidR="008B4518" w:rsidRPr="00600669" w:rsidRDefault="008B4518" w:rsidP="001A010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Шлифованная деревянная мешалка</w:t>
      </w:r>
      <w:r w:rsidRPr="00600669">
        <w:rPr>
          <w:rFonts w:ascii="Times New Roman" w:hAnsi="Times New Roman"/>
          <w:sz w:val="24"/>
          <w:szCs w:val="24"/>
        </w:rPr>
        <w:t xml:space="preserve">, </w:t>
      </w:r>
    </w:p>
    <w:p w:rsidR="008B4518" w:rsidRPr="00600669" w:rsidRDefault="008B4518" w:rsidP="001A01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0669">
        <w:rPr>
          <w:rFonts w:ascii="Times New Roman" w:hAnsi="Times New Roman"/>
          <w:sz w:val="24"/>
          <w:szCs w:val="24"/>
        </w:rPr>
        <w:t>Защитные перчатки</w:t>
      </w:r>
      <w:r>
        <w:rPr>
          <w:rFonts w:ascii="Times New Roman" w:hAnsi="Times New Roman"/>
          <w:sz w:val="24"/>
          <w:szCs w:val="24"/>
        </w:rPr>
        <w:t xml:space="preserve"> (с двойным латексным покрытием)</w:t>
      </w:r>
      <w:r w:rsidRPr="00600669">
        <w:rPr>
          <w:rFonts w:ascii="Times New Roman" w:hAnsi="Times New Roman"/>
          <w:sz w:val="24"/>
          <w:szCs w:val="24"/>
        </w:rPr>
        <w:t>,</w:t>
      </w:r>
    </w:p>
    <w:p w:rsidR="008B4518" w:rsidRPr="00600669" w:rsidRDefault="008B4518" w:rsidP="001A010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Малярная кисть </w:t>
      </w:r>
      <w:smartTag w:uri="urn:schemas-microsoft-com:office:smarttags" w:element="metricconverter">
        <w:smartTagPr>
          <w:attr w:name="ProductID" w:val="25 мм"/>
        </w:smartTagPr>
        <w:r>
          <w:rPr>
            <w:rFonts w:ascii="Times New Roman" w:hAnsi="Times New Roman"/>
            <w:sz w:val="24"/>
            <w:szCs w:val="24"/>
          </w:rPr>
          <w:t>25</w:t>
        </w:r>
        <w:r w:rsidRPr="00600669">
          <w:rPr>
            <w:rFonts w:ascii="Times New Roman" w:hAnsi="Times New Roman"/>
            <w:sz w:val="24"/>
            <w:szCs w:val="24"/>
          </w:rPr>
          <w:t xml:space="preserve"> мм</w:t>
        </w:r>
      </w:smartTag>
      <w:r>
        <w:rPr>
          <w:rFonts w:ascii="Times New Roman" w:hAnsi="Times New Roman"/>
          <w:sz w:val="24"/>
          <w:szCs w:val="24"/>
        </w:rPr>
        <w:t>. (для обработки труднодоступных мест)</w:t>
      </w:r>
      <w:r w:rsidRPr="00600669">
        <w:rPr>
          <w:rFonts w:ascii="Times New Roman" w:hAnsi="Times New Roman"/>
          <w:sz w:val="24"/>
          <w:szCs w:val="24"/>
        </w:rPr>
        <w:t xml:space="preserve">, </w:t>
      </w:r>
    </w:p>
    <w:p w:rsidR="008B4518" w:rsidRDefault="008B4518" w:rsidP="001A01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0669">
        <w:rPr>
          <w:rFonts w:ascii="Times New Roman" w:hAnsi="Times New Roman"/>
          <w:sz w:val="24"/>
          <w:szCs w:val="24"/>
        </w:rPr>
        <w:t>Инструкция по применению.</w:t>
      </w:r>
    </w:p>
    <w:p w:rsidR="008B4518" w:rsidRPr="001A0104" w:rsidRDefault="008B4518" w:rsidP="00600669">
      <w:pPr>
        <w:jc w:val="both"/>
        <w:rPr>
          <w:rFonts w:ascii="Times New Roman" w:hAnsi="Times New Roman"/>
          <w:b/>
          <w:sz w:val="24"/>
          <w:szCs w:val="24"/>
        </w:rPr>
      </w:pPr>
    </w:p>
    <w:p w:rsidR="008B4518" w:rsidRPr="00723200" w:rsidRDefault="008B4518" w:rsidP="00944D6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Применение:</w:t>
      </w:r>
    </w:p>
    <w:p w:rsidR="008B4518" w:rsidRPr="00600669" w:rsidRDefault="008B4518" w:rsidP="00944D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0669">
        <w:rPr>
          <w:rFonts w:ascii="Times New Roman" w:hAnsi="Times New Roman"/>
          <w:sz w:val="24"/>
          <w:szCs w:val="24"/>
        </w:rPr>
        <w:t>Поверхность предварительно шлифуется, за счет шлифовки удаляется цементн</w:t>
      </w:r>
      <w:r>
        <w:rPr>
          <w:rFonts w:ascii="Times New Roman" w:hAnsi="Times New Roman"/>
          <w:sz w:val="24"/>
          <w:szCs w:val="24"/>
        </w:rPr>
        <w:t xml:space="preserve">ое (известковое) молочко - поверхность получается более прочная и ровная. </w:t>
      </w:r>
      <w:r w:rsidRPr="00600669">
        <w:rPr>
          <w:rFonts w:ascii="Times New Roman" w:hAnsi="Times New Roman"/>
          <w:sz w:val="24"/>
          <w:szCs w:val="24"/>
        </w:rPr>
        <w:t xml:space="preserve"> </w:t>
      </w:r>
    </w:p>
    <w:p w:rsidR="008B4518" w:rsidRPr="00600669" w:rsidRDefault="008B4518" w:rsidP="00944D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0669">
        <w:rPr>
          <w:rFonts w:ascii="Times New Roman" w:hAnsi="Times New Roman"/>
          <w:sz w:val="24"/>
          <w:szCs w:val="24"/>
        </w:rPr>
        <w:t>Основание пола должно быть чистое и сухое (влажность основания не более 4%), прочное (на сжатие не менее 20 МПа, прочность на отрыв не менее 1,5 МПа).</w:t>
      </w:r>
    </w:p>
    <w:p w:rsidR="008B4518" w:rsidRPr="00600669" w:rsidRDefault="008B4518" w:rsidP="00944D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0669">
        <w:rPr>
          <w:rFonts w:ascii="Times New Roman" w:hAnsi="Times New Roman"/>
          <w:sz w:val="24"/>
          <w:szCs w:val="24"/>
        </w:rPr>
        <w:t xml:space="preserve">Перед нанесением компонент «А» перемешать до однородного состояния специальной деревянной мешалкой (входит в комплект поставки), добавить компонент «Б». Полученную смесь тщательно перемешать в течение 2-3 минут, после чего выдержать 5-10 </w:t>
      </w:r>
      <w:r>
        <w:rPr>
          <w:rFonts w:ascii="Times New Roman" w:hAnsi="Times New Roman"/>
          <w:sz w:val="24"/>
          <w:szCs w:val="24"/>
        </w:rPr>
        <w:t>минут и повторить перемешивание</w:t>
      </w:r>
      <w:r w:rsidRPr="006006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7B4A6A">
        <w:rPr>
          <w:rFonts w:ascii="Times New Roman" w:hAnsi="Times New Roman"/>
          <w:i/>
          <w:sz w:val="24"/>
          <w:szCs w:val="24"/>
        </w:rPr>
        <w:t>в условиях технической оснащённости, для перемешивания составов, рекомендуется использовать низкооборотистую дрель со специальной насадкой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8B4518" w:rsidRPr="00600669" w:rsidRDefault="008B4518" w:rsidP="00600669">
      <w:pPr>
        <w:jc w:val="both"/>
        <w:rPr>
          <w:rFonts w:ascii="Times New Roman" w:hAnsi="Times New Roman"/>
          <w:sz w:val="24"/>
          <w:szCs w:val="24"/>
        </w:rPr>
      </w:pPr>
      <w:r w:rsidRPr="00600669">
        <w:rPr>
          <w:rFonts w:ascii="Times New Roman" w:hAnsi="Times New Roman"/>
          <w:sz w:val="24"/>
          <w:szCs w:val="24"/>
        </w:rPr>
        <w:t xml:space="preserve">Грунт-пропитку наносить валиком, с равномерным распределением по всей площади грунтуемой поверхности. </w:t>
      </w:r>
    </w:p>
    <w:p w:rsidR="008B4518" w:rsidRPr="00600669" w:rsidRDefault="008B4518" w:rsidP="00600669">
      <w:pPr>
        <w:jc w:val="both"/>
        <w:rPr>
          <w:rFonts w:ascii="Times New Roman" w:hAnsi="Times New Roman"/>
          <w:sz w:val="24"/>
          <w:szCs w:val="24"/>
        </w:rPr>
      </w:pPr>
      <w:r w:rsidRPr="00600669"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изнеспособность материала в с</w:t>
      </w:r>
      <w:r w:rsidRPr="00600669">
        <w:rPr>
          <w:rFonts w:ascii="Times New Roman" w:hAnsi="Times New Roman"/>
          <w:sz w:val="24"/>
          <w:szCs w:val="24"/>
        </w:rPr>
        <w:t>мешанном состоянии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600669">
        <w:rPr>
          <w:rFonts w:ascii="Times New Roman" w:hAnsi="Times New Roman"/>
          <w:sz w:val="24"/>
          <w:szCs w:val="24"/>
        </w:rPr>
        <w:t xml:space="preserve"> 45-60 минут! </w:t>
      </w:r>
    </w:p>
    <w:p w:rsidR="008B4518" w:rsidRPr="00600669" w:rsidRDefault="008B4518" w:rsidP="00600669">
      <w:pPr>
        <w:jc w:val="both"/>
        <w:rPr>
          <w:rFonts w:ascii="Times New Roman" w:hAnsi="Times New Roman"/>
          <w:sz w:val="24"/>
          <w:szCs w:val="24"/>
        </w:rPr>
      </w:pPr>
      <w:r w:rsidRPr="00600669">
        <w:rPr>
          <w:rFonts w:ascii="Times New Roman" w:hAnsi="Times New Roman"/>
          <w:sz w:val="24"/>
          <w:szCs w:val="24"/>
        </w:rPr>
        <w:t>При нанесении по шероховатой поверхности, допускается разбавление материала растворителями Р-4, ксилол не более 3% по массе.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0669">
        <w:rPr>
          <w:rFonts w:ascii="Times New Roman" w:hAnsi="Times New Roman"/>
          <w:sz w:val="24"/>
          <w:szCs w:val="24"/>
        </w:rPr>
        <w:t xml:space="preserve">На низких марках бетона рекомендуется повторная обработка упрочняющей грунт-пропиткой через 2-3 часа после нанесения первого слоя (по липкой поверхности). </w:t>
      </w:r>
    </w:p>
    <w:p w:rsidR="008B4518" w:rsidRPr="00600669" w:rsidRDefault="008B4518" w:rsidP="00600669">
      <w:pPr>
        <w:jc w:val="both"/>
        <w:rPr>
          <w:rFonts w:ascii="Times New Roman" w:hAnsi="Times New Roman"/>
          <w:sz w:val="24"/>
          <w:szCs w:val="24"/>
        </w:rPr>
      </w:pPr>
      <w:r w:rsidRPr="00600669">
        <w:rPr>
          <w:rFonts w:ascii="Times New Roman" w:hAnsi="Times New Roman"/>
          <w:sz w:val="24"/>
          <w:szCs w:val="24"/>
        </w:rPr>
        <w:t>Для обработки т</w:t>
      </w:r>
      <w:r>
        <w:rPr>
          <w:rFonts w:ascii="Times New Roman" w:hAnsi="Times New Roman"/>
          <w:sz w:val="24"/>
          <w:szCs w:val="24"/>
        </w:rPr>
        <w:t>руднодоступных мест используйте</w:t>
      </w:r>
      <w:r w:rsidRPr="00600669">
        <w:rPr>
          <w:rFonts w:ascii="Times New Roman" w:hAnsi="Times New Roman"/>
          <w:sz w:val="24"/>
          <w:szCs w:val="24"/>
        </w:rPr>
        <w:t xml:space="preserve"> кисть входящую в комплект поставки. </w:t>
      </w:r>
    </w:p>
    <w:p w:rsidR="008B4518" w:rsidRDefault="008B4518" w:rsidP="00600669">
      <w:pPr>
        <w:jc w:val="both"/>
        <w:rPr>
          <w:rFonts w:ascii="Times New Roman" w:hAnsi="Times New Roman"/>
          <w:b/>
          <w:sz w:val="24"/>
          <w:szCs w:val="24"/>
        </w:rPr>
      </w:pPr>
      <w:r w:rsidRPr="008209B5">
        <w:rPr>
          <w:rFonts w:ascii="Times New Roman" w:hAnsi="Times New Roman"/>
          <w:b/>
          <w:sz w:val="24"/>
          <w:szCs w:val="24"/>
        </w:rPr>
        <w:t xml:space="preserve">Нанесение финишных покрытий </w:t>
      </w:r>
      <w:r w:rsidRPr="008209B5">
        <w:rPr>
          <w:rFonts w:ascii="Times New Roman" w:hAnsi="Times New Roman"/>
          <w:b/>
          <w:sz w:val="24"/>
          <w:szCs w:val="24"/>
          <w:lang w:val="en-US"/>
        </w:rPr>
        <w:t>POLLASTiMAX</w:t>
      </w:r>
      <w:r w:rsidRPr="008209B5">
        <w:rPr>
          <w:rFonts w:ascii="Times New Roman" w:hAnsi="Times New Roman"/>
          <w:b/>
          <w:sz w:val="24"/>
          <w:szCs w:val="24"/>
        </w:rPr>
        <w:t>; «Премиум» / «Жидкая плитка» рекомендуется проводить в интервале 12-48 ч. после грунтования поверхности (при +20°С).</w:t>
      </w:r>
    </w:p>
    <w:p w:rsidR="008B4518" w:rsidRPr="004E64A2" w:rsidRDefault="008B4518" w:rsidP="006006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 нанесением наливного состава</w:t>
      </w:r>
      <w:r w:rsidRPr="004E64A2">
        <w:rPr>
          <w:rFonts w:ascii="Times New Roman" w:hAnsi="Times New Roman"/>
          <w:sz w:val="24"/>
          <w:szCs w:val="24"/>
        </w:rPr>
        <w:t xml:space="preserve"> </w:t>
      </w:r>
      <w:r w:rsidRPr="004E64A2">
        <w:rPr>
          <w:rFonts w:ascii="Times New Roman" w:hAnsi="Times New Roman"/>
          <w:sz w:val="24"/>
          <w:szCs w:val="24"/>
          <w:lang w:val="en-US"/>
        </w:rPr>
        <w:t>POLLASTiMAX</w:t>
      </w:r>
      <w:r w:rsidRPr="004E64A2">
        <w:rPr>
          <w:rFonts w:ascii="Times New Roman" w:hAnsi="Times New Roman"/>
          <w:sz w:val="24"/>
          <w:szCs w:val="24"/>
        </w:rPr>
        <w:t xml:space="preserve"> «Жидкая плитка»,</w:t>
      </w:r>
      <w:r>
        <w:rPr>
          <w:rFonts w:ascii="Times New Roman" w:hAnsi="Times New Roman"/>
          <w:sz w:val="24"/>
          <w:szCs w:val="24"/>
        </w:rPr>
        <w:t xml:space="preserve"> загрунтованную поверхность шлифуют (для лучшего сцепления с финишным лицевым слоем)</w:t>
      </w:r>
      <w:r w:rsidRPr="004E64A2">
        <w:rPr>
          <w:rFonts w:ascii="Times New Roman" w:hAnsi="Times New Roman"/>
          <w:sz w:val="24"/>
          <w:szCs w:val="24"/>
        </w:rPr>
        <w:t>. Операцию шлифования можно заменить нанесением тонкого слоя прокаленного кварцевого песка (по липкому слою)</w:t>
      </w:r>
      <w:r>
        <w:rPr>
          <w:rFonts w:ascii="Times New Roman" w:hAnsi="Times New Roman"/>
          <w:sz w:val="24"/>
          <w:szCs w:val="24"/>
        </w:rPr>
        <w:t>, лишний песок убирается с помощью</w:t>
      </w:r>
      <w:r w:rsidRPr="004E64A2">
        <w:rPr>
          <w:rFonts w:ascii="Times New Roman" w:hAnsi="Times New Roman"/>
          <w:sz w:val="24"/>
          <w:szCs w:val="24"/>
        </w:rPr>
        <w:t xml:space="preserve"> промышленного пылесоса.   </w:t>
      </w:r>
    </w:p>
    <w:p w:rsidR="008B4518" w:rsidRPr="00600669" w:rsidRDefault="008B4518" w:rsidP="00600669">
      <w:pPr>
        <w:jc w:val="both"/>
        <w:rPr>
          <w:rFonts w:ascii="Times New Roman" w:hAnsi="Times New Roman"/>
          <w:sz w:val="24"/>
          <w:szCs w:val="24"/>
        </w:rPr>
      </w:pPr>
      <w:r w:rsidRPr="00600669">
        <w:rPr>
          <w:rFonts w:ascii="Times New Roman" w:hAnsi="Times New Roman"/>
          <w:sz w:val="24"/>
          <w:szCs w:val="24"/>
        </w:rPr>
        <w:t xml:space="preserve">При использовании в качестве самостоятельного покрытия пешеходные нагрузки допускаются через 24 ч. </w:t>
      </w:r>
    </w:p>
    <w:p w:rsidR="008B4518" w:rsidRPr="00600669" w:rsidRDefault="008B4518" w:rsidP="00600669">
      <w:pPr>
        <w:jc w:val="both"/>
        <w:rPr>
          <w:rFonts w:ascii="Times New Roman" w:hAnsi="Times New Roman"/>
          <w:sz w:val="24"/>
          <w:szCs w:val="24"/>
        </w:rPr>
      </w:pPr>
      <w:r w:rsidRPr="00600669">
        <w:rPr>
          <w:rFonts w:ascii="Times New Roman" w:hAnsi="Times New Roman"/>
          <w:sz w:val="24"/>
          <w:szCs w:val="24"/>
        </w:rPr>
        <w:t>Полное отверждение материала происходит через 5 суток (при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</w:t>
      </w:r>
      <w:r w:rsidRPr="00600669">
        <w:rPr>
          <w:rFonts w:ascii="Times New Roman" w:hAnsi="Times New Roman"/>
          <w:sz w:val="24"/>
          <w:szCs w:val="24"/>
        </w:rPr>
        <w:t xml:space="preserve"> +20°С). </w:t>
      </w:r>
    </w:p>
    <w:p w:rsidR="008B4518" w:rsidRPr="00600669" w:rsidRDefault="008B4518" w:rsidP="00600669">
      <w:pPr>
        <w:jc w:val="both"/>
        <w:rPr>
          <w:rFonts w:ascii="Times New Roman" w:hAnsi="Times New Roman"/>
          <w:sz w:val="24"/>
          <w:szCs w:val="24"/>
        </w:rPr>
      </w:pPr>
      <w:r w:rsidRPr="00600669">
        <w:rPr>
          <w:rFonts w:ascii="Times New Roman" w:hAnsi="Times New Roman"/>
          <w:sz w:val="24"/>
          <w:szCs w:val="24"/>
        </w:rPr>
        <w:t xml:space="preserve">Проведение окрасочных работ следует осуществлять при температуре воздуха от + 5°С. </w:t>
      </w:r>
    </w:p>
    <w:p w:rsidR="008B4518" w:rsidRPr="00600669" w:rsidRDefault="008B4518" w:rsidP="00600669">
      <w:pPr>
        <w:jc w:val="both"/>
        <w:rPr>
          <w:rFonts w:ascii="Times New Roman" w:hAnsi="Times New Roman"/>
          <w:sz w:val="24"/>
          <w:szCs w:val="24"/>
        </w:rPr>
      </w:pPr>
      <w:r w:rsidRPr="00600669">
        <w:rPr>
          <w:rFonts w:ascii="Times New Roman" w:hAnsi="Times New Roman"/>
          <w:sz w:val="24"/>
          <w:szCs w:val="24"/>
        </w:rPr>
        <w:t>После окончания работ инструмент очистить растворителем Р-4, ксилол.</w:t>
      </w:r>
    </w:p>
    <w:p w:rsidR="008B4518" w:rsidRPr="00723200" w:rsidRDefault="008B4518" w:rsidP="003B77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Расход</w:t>
      </w:r>
      <w:r w:rsidRPr="00723200">
        <w:rPr>
          <w:rFonts w:ascii="Times New Roman" w:hAnsi="Times New Roman"/>
          <w:b/>
          <w:sz w:val="24"/>
          <w:szCs w:val="24"/>
        </w:rPr>
        <w:t>:</w:t>
      </w:r>
    </w:p>
    <w:p w:rsidR="008B4518" w:rsidRPr="00405134" w:rsidRDefault="008B4518" w:rsidP="003B77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00669">
        <w:rPr>
          <w:rFonts w:ascii="Times New Roman" w:hAnsi="Times New Roman"/>
          <w:sz w:val="24"/>
          <w:szCs w:val="24"/>
        </w:rPr>
        <w:t>Расход грунтовки составляет 0,2-</w:t>
      </w:r>
      <w:smartTag w:uri="urn:schemas-microsoft-com:office:smarttags" w:element="metricconverter">
        <w:smartTagPr>
          <w:attr w:name="ProductID" w:val="0,3 кг"/>
        </w:smartTagPr>
        <w:r w:rsidRPr="00600669">
          <w:rPr>
            <w:rFonts w:ascii="Times New Roman" w:hAnsi="Times New Roman"/>
            <w:sz w:val="24"/>
            <w:szCs w:val="24"/>
          </w:rPr>
          <w:t>0,3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600669">
          <w:rPr>
            <w:rFonts w:ascii="Times New Roman" w:hAnsi="Times New Roman"/>
            <w:sz w:val="24"/>
            <w:szCs w:val="24"/>
          </w:rPr>
          <w:t>кг</w:t>
        </w:r>
      </w:smartTag>
      <w:r w:rsidRPr="00600669">
        <w:rPr>
          <w:rFonts w:ascii="Times New Roman" w:hAnsi="Times New Roman"/>
          <w:sz w:val="24"/>
          <w:szCs w:val="24"/>
        </w:rPr>
        <w:t xml:space="preserve">. на 1 кв.м. поверхности </w:t>
      </w:r>
      <w:r w:rsidRPr="00405134">
        <w:rPr>
          <w:rFonts w:ascii="Times New Roman" w:hAnsi="Times New Roman"/>
          <w:i/>
          <w:sz w:val="24"/>
          <w:szCs w:val="24"/>
        </w:rPr>
        <w:t>(в зависимости от вида, марки (класса) бетона и его состояния).</w:t>
      </w:r>
    </w:p>
    <w:p w:rsidR="008B4518" w:rsidRPr="00600669" w:rsidRDefault="008B4518" w:rsidP="003B77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B4518" w:rsidRPr="003B7750" w:rsidRDefault="008B4518" w:rsidP="003B7750">
      <w:pPr>
        <w:spacing w:after="0" w:line="256" w:lineRule="auto"/>
        <w:jc w:val="both"/>
        <w:rPr>
          <w:rFonts w:ascii="Times New Roman" w:hAnsi="Times New Roman"/>
          <w:b/>
          <w:sz w:val="24"/>
          <w:szCs w:val="24"/>
        </w:rPr>
      </w:pPr>
      <w:r w:rsidRPr="003B7750">
        <w:rPr>
          <w:rFonts w:ascii="Times New Roman" w:hAnsi="Times New Roman"/>
          <w:b/>
          <w:sz w:val="24"/>
          <w:szCs w:val="24"/>
        </w:rPr>
        <w:t>Меры предосторожности:</w:t>
      </w:r>
    </w:p>
    <w:p w:rsidR="008B4518" w:rsidRDefault="008B4518" w:rsidP="003B7750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 w:rsidRPr="003B7750">
        <w:rPr>
          <w:rFonts w:ascii="Times New Roman" w:hAnsi="Times New Roman"/>
          <w:sz w:val="24"/>
          <w:szCs w:val="24"/>
        </w:rPr>
        <w:t xml:space="preserve">Избегать попадания материала на открытые участки кожи и слизистые оболочки. Использовать индивидуальные средства защиты. После окончания работ необходимо проветрить помещение. </w:t>
      </w:r>
    </w:p>
    <w:p w:rsidR="008B4518" w:rsidRDefault="008B4518" w:rsidP="003B7750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</w:p>
    <w:p w:rsidR="008B4518" w:rsidRPr="003B7750" w:rsidRDefault="008B4518" w:rsidP="003B7750">
      <w:pPr>
        <w:spacing w:after="0" w:line="256" w:lineRule="auto"/>
        <w:jc w:val="both"/>
        <w:rPr>
          <w:rFonts w:ascii="Times New Roman" w:hAnsi="Times New Roman"/>
          <w:b/>
          <w:sz w:val="24"/>
          <w:szCs w:val="24"/>
        </w:rPr>
      </w:pPr>
      <w:r w:rsidRPr="003B7750">
        <w:rPr>
          <w:rFonts w:ascii="Times New Roman" w:hAnsi="Times New Roman"/>
          <w:b/>
          <w:sz w:val="24"/>
          <w:szCs w:val="24"/>
        </w:rPr>
        <w:t>Хранение:</w:t>
      </w:r>
    </w:p>
    <w:p w:rsidR="008B4518" w:rsidRPr="00600669" w:rsidRDefault="008B4518" w:rsidP="00600669">
      <w:pPr>
        <w:jc w:val="both"/>
        <w:rPr>
          <w:rFonts w:ascii="Times New Roman" w:hAnsi="Times New Roman"/>
          <w:sz w:val="24"/>
          <w:szCs w:val="24"/>
        </w:rPr>
      </w:pPr>
      <w:r w:rsidRPr="00600669">
        <w:rPr>
          <w:rFonts w:ascii="Times New Roman" w:hAnsi="Times New Roman"/>
          <w:sz w:val="24"/>
          <w:szCs w:val="24"/>
        </w:rPr>
        <w:t>Состав хранить в прочно закрытой таре при температуре от 0 до +30˚</w:t>
      </w:r>
      <w:r w:rsidRPr="00600669"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.</w:t>
      </w:r>
      <w:r w:rsidRPr="00600669">
        <w:rPr>
          <w:rFonts w:ascii="Times New Roman" w:hAnsi="Times New Roman"/>
          <w:sz w:val="24"/>
          <w:szCs w:val="24"/>
        </w:rPr>
        <w:t xml:space="preserve"> Беречь от огня и действия прямых солнечных лучей. Допускается транспортировка материала при температуре до -30˚</w:t>
      </w:r>
      <w:r w:rsidRPr="00600669">
        <w:rPr>
          <w:rFonts w:ascii="Times New Roman" w:hAnsi="Times New Roman"/>
          <w:sz w:val="24"/>
          <w:szCs w:val="24"/>
          <w:lang w:val="en-US"/>
        </w:rPr>
        <w:t>C</w:t>
      </w:r>
      <w:r w:rsidRPr="00600669">
        <w:rPr>
          <w:rFonts w:ascii="Times New Roman" w:hAnsi="Times New Roman"/>
          <w:sz w:val="24"/>
          <w:szCs w:val="24"/>
        </w:rPr>
        <w:t>.</w:t>
      </w:r>
    </w:p>
    <w:p w:rsidR="008B4518" w:rsidRPr="00600669" w:rsidRDefault="008B4518" w:rsidP="00600669">
      <w:pPr>
        <w:jc w:val="both"/>
        <w:rPr>
          <w:rFonts w:ascii="Times New Roman" w:hAnsi="Times New Roman"/>
          <w:sz w:val="24"/>
          <w:szCs w:val="24"/>
        </w:rPr>
      </w:pPr>
      <w:r w:rsidRPr="00600669">
        <w:rPr>
          <w:rFonts w:ascii="Times New Roman" w:hAnsi="Times New Roman"/>
          <w:sz w:val="24"/>
          <w:szCs w:val="24"/>
        </w:rPr>
        <w:t>Гарантийный срок хранения в заводской упаковке - 12 месяцев со дня изготовления.</w:t>
      </w:r>
    </w:p>
    <w:p w:rsidR="008B4518" w:rsidRDefault="008B4518" w:rsidP="002F0AB4">
      <w:pPr>
        <w:spacing w:after="0"/>
        <w:rPr>
          <w:rFonts w:ascii="Times New Roman" w:hAnsi="Times New Roman"/>
          <w:b/>
          <w:sz w:val="24"/>
          <w:szCs w:val="24"/>
        </w:rPr>
      </w:pPr>
      <w:r w:rsidRPr="0051644C">
        <w:rPr>
          <w:rFonts w:ascii="Times New Roman" w:hAnsi="Times New Roman"/>
          <w:b/>
          <w:sz w:val="24"/>
          <w:szCs w:val="24"/>
        </w:rPr>
        <w:t>Тара: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B4518" w:rsidRDefault="008B4518" w:rsidP="002F0A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Масса нетто: к</w:t>
      </w:r>
      <w:r w:rsidRPr="002F0AB4">
        <w:rPr>
          <w:rFonts w:ascii="Times New Roman" w:hAnsi="Times New Roman"/>
          <w:sz w:val="24"/>
          <w:szCs w:val="24"/>
        </w:rPr>
        <w:t>омпонент</w:t>
      </w:r>
      <w:r>
        <w:rPr>
          <w:rFonts w:ascii="Times New Roman" w:hAnsi="Times New Roman"/>
          <w:b/>
          <w:sz w:val="24"/>
          <w:szCs w:val="24"/>
        </w:rPr>
        <w:t xml:space="preserve"> «А» -</w:t>
      </w:r>
      <w:r w:rsidRPr="002F0AB4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,6 кг"/>
        </w:smartTagPr>
        <w:r w:rsidRPr="002F0AB4">
          <w:rPr>
            <w:rFonts w:ascii="Times New Roman" w:hAnsi="Times New Roman"/>
            <w:sz w:val="24"/>
            <w:szCs w:val="24"/>
          </w:rPr>
          <w:t>2,6 кг</w:t>
        </w:r>
      </w:smartTag>
      <w:r w:rsidRPr="002F0AB4">
        <w:rPr>
          <w:rFonts w:ascii="Times New Roman" w:hAnsi="Times New Roman"/>
          <w:sz w:val="24"/>
          <w:szCs w:val="24"/>
        </w:rPr>
        <w:t xml:space="preserve">, компонент </w:t>
      </w:r>
      <w:r>
        <w:rPr>
          <w:rFonts w:ascii="Times New Roman" w:hAnsi="Times New Roman"/>
          <w:b/>
          <w:sz w:val="24"/>
          <w:szCs w:val="24"/>
        </w:rPr>
        <w:t xml:space="preserve">«Б» - </w:t>
      </w:r>
      <w:smartTag w:uri="urn:schemas-microsoft-com:office:smarttags" w:element="metricconverter">
        <w:smartTagPr>
          <w:attr w:name="ProductID" w:val="0,35 кг"/>
        </w:smartTagPr>
        <w:r w:rsidRPr="002F0AB4">
          <w:rPr>
            <w:rFonts w:ascii="Times New Roman" w:hAnsi="Times New Roman"/>
            <w:sz w:val="24"/>
            <w:szCs w:val="24"/>
          </w:rPr>
          <w:t>0,35 кг</w:t>
        </w:r>
      </w:smartTag>
      <w:r w:rsidRPr="002F0AB4">
        <w:rPr>
          <w:rFonts w:ascii="Times New Roman" w:hAnsi="Times New Roman"/>
          <w:sz w:val="24"/>
          <w:szCs w:val="24"/>
        </w:rPr>
        <w:t>.</w:t>
      </w:r>
    </w:p>
    <w:p w:rsidR="008B4518" w:rsidRDefault="008B4518" w:rsidP="002F0AB4">
      <w:pPr>
        <w:spacing w:after="0"/>
        <w:rPr>
          <w:rFonts w:ascii="Times New Roman" w:hAnsi="Times New Roman"/>
          <w:sz w:val="24"/>
          <w:szCs w:val="24"/>
        </w:rPr>
      </w:pPr>
    </w:p>
    <w:p w:rsidR="008B4518" w:rsidRPr="007E0FA6" w:rsidRDefault="008B4518" w:rsidP="002F0AB4">
      <w:pPr>
        <w:spacing w:after="0"/>
        <w:rPr>
          <w:rFonts w:ascii="Times New Roman" w:hAnsi="Times New Roman"/>
          <w:sz w:val="24"/>
          <w:szCs w:val="24"/>
        </w:rPr>
      </w:pPr>
      <w:r w:rsidRPr="004844EF">
        <w:rPr>
          <w:rFonts w:ascii="Times New Roman" w:hAnsi="Times New Roman"/>
          <w:b/>
          <w:sz w:val="24"/>
          <w:szCs w:val="24"/>
        </w:rPr>
        <w:t xml:space="preserve">Внимание! </w:t>
      </w:r>
      <w:r w:rsidRPr="007E0FA6">
        <w:rPr>
          <w:rFonts w:ascii="Times New Roman" w:hAnsi="Times New Roman"/>
          <w:sz w:val="24"/>
          <w:szCs w:val="24"/>
        </w:rPr>
        <w:t>Упаковка оснащена защитными элементами от подделок.</w:t>
      </w:r>
    </w:p>
    <w:p w:rsidR="008B4518" w:rsidRDefault="008B4518" w:rsidP="00600669">
      <w:pPr>
        <w:rPr>
          <w:rFonts w:ascii="Times New Roman" w:hAnsi="Times New Roman"/>
          <w:sz w:val="24"/>
          <w:szCs w:val="24"/>
        </w:rPr>
      </w:pPr>
    </w:p>
    <w:p w:rsidR="008B4518" w:rsidRPr="00E3079A" w:rsidRDefault="008B4518" w:rsidP="00E3079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079A">
        <w:rPr>
          <w:rFonts w:ascii="Times New Roman" w:hAnsi="Times New Roman"/>
          <w:b/>
          <w:bCs/>
          <w:sz w:val="24"/>
          <w:szCs w:val="24"/>
          <w:lang w:eastAsia="ru-RU"/>
        </w:rPr>
        <w:t>Технические данные</w:t>
      </w:r>
    </w:p>
    <w:tbl>
      <w:tblPr>
        <w:tblW w:w="0" w:type="auto"/>
        <w:tblCellSpacing w:w="0" w:type="dxa"/>
        <w:tblBorders>
          <w:top w:val="single" w:sz="36" w:space="0" w:color="D0DBDE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27"/>
        <w:gridCol w:w="2044"/>
      </w:tblGrid>
      <w:tr w:rsidR="008B4518" w:rsidRPr="007D3384" w:rsidTr="00D70D66">
        <w:trPr>
          <w:tblCellSpacing w:w="0" w:type="dxa"/>
        </w:trPr>
        <w:tc>
          <w:tcPr>
            <w:tcW w:w="0" w:type="auto"/>
            <w:tcBorders>
              <w:top w:val="single" w:sz="36" w:space="0" w:color="D0DBDE"/>
            </w:tcBorders>
            <w:shd w:val="clear" w:color="auto" w:fill="F1F7F8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8B4518" w:rsidRPr="00E3079A" w:rsidRDefault="008B4518" w:rsidP="00E3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79A">
              <w:rPr>
                <w:rFonts w:ascii="Times New Roman" w:hAnsi="Times New Roman"/>
                <w:sz w:val="24"/>
                <w:szCs w:val="24"/>
                <w:lang w:eastAsia="ru-RU"/>
              </w:rPr>
              <w:t>Основа материала</w:t>
            </w:r>
          </w:p>
        </w:tc>
        <w:tc>
          <w:tcPr>
            <w:tcW w:w="0" w:type="auto"/>
            <w:tcBorders>
              <w:top w:val="single" w:sz="36" w:space="0" w:color="D0DBDE"/>
            </w:tcBorders>
            <w:shd w:val="clear" w:color="auto" w:fill="F1F7F8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8B4518" w:rsidRPr="00E3079A" w:rsidRDefault="008B4518" w:rsidP="00E3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79A">
              <w:rPr>
                <w:rFonts w:ascii="Times New Roman" w:hAnsi="Times New Roman"/>
                <w:sz w:val="24"/>
                <w:szCs w:val="24"/>
                <w:lang w:eastAsia="ru-RU"/>
              </w:rPr>
              <w:t>эпоксидная смола</w:t>
            </w:r>
          </w:p>
        </w:tc>
      </w:tr>
      <w:tr w:rsidR="008B4518" w:rsidRPr="007D3384" w:rsidTr="00D70D66">
        <w:trPr>
          <w:tblCellSpacing w:w="0" w:type="dxa"/>
        </w:trPr>
        <w:tc>
          <w:tcPr>
            <w:tcW w:w="0" w:type="auto"/>
            <w:shd w:val="clear" w:color="auto" w:fill="D0DBDE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8B4518" w:rsidRPr="00E3079A" w:rsidRDefault="008B4518" w:rsidP="00E3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79A">
              <w:rPr>
                <w:rFonts w:ascii="Times New Roman" w:hAnsi="Times New Roman"/>
                <w:sz w:val="24"/>
                <w:szCs w:val="24"/>
                <w:lang w:eastAsia="ru-RU"/>
              </w:rPr>
              <w:t>Условная вязкость по В3-246 (сопло 4), сек, не менее</w:t>
            </w:r>
          </w:p>
        </w:tc>
        <w:tc>
          <w:tcPr>
            <w:tcW w:w="0" w:type="auto"/>
            <w:shd w:val="clear" w:color="auto" w:fill="D0DBDE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8B4518" w:rsidRPr="00E3079A" w:rsidRDefault="008B4518" w:rsidP="00E3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79A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 w:rsidR="008B4518" w:rsidRPr="007D3384" w:rsidTr="00D70D66">
        <w:trPr>
          <w:tblCellSpacing w:w="0" w:type="dxa"/>
        </w:trPr>
        <w:tc>
          <w:tcPr>
            <w:tcW w:w="0" w:type="auto"/>
            <w:shd w:val="clear" w:color="auto" w:fill="F1F7F8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8B4518" w:rsidRPr="00E3079A" w:rsidRDefault="008B4518" w:rsidP="00E3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79A">
              <w:rPr>
                <w:rFonts w:ascii="Times New Roman" w:hAnsi="Times New Roman"/>
                <w:sz w:val="24"/>
                <w:szCs w:val="24"/>
                <w:lang w:eastAsia="ru-RU"/>
              </w:rPr>
              <w:t>Время высыхания до степени 3 при t (20,0±0,5)°С, ч, не более</w:t>
            </w:r>
          </w:p>
        </w:tc>
        <w:tc>
          <w:tcPr>
            <w:tcW w:w="0" w:type="auto"/>
            <w:shd w:val="clear" w:color="auto" w:fill="F1F7F8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8B4518" w:rsidRPr="00E3079A" w:rsidRDefault="008B4518" w:rsidP="00E3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79A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8B4518" w:rsidRPr="007D3384" w:rsidTr="00D70D66">
        <w:trPr>
          <w:tblCellSpacing w:w="0" w:type="dxa"/>
        </w:trPr>
        <w:tc>
          <w:tcPr>
            <w:tcW w:w="0" w:type="auto"/>
            <w:shd w:val="clear" w:color="auto" w:fill="D0DBDE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8B4518" w:rsidRPr="00E3079A" w:rsidRDefault="008B4518" w:rsidP="00E3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79A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летучих веществ, %, не более</w:t>
            </w:r>
          </w:p>
        </w:tc>
        <w:tc>
          <w:tcPr>
            <w:tcW w:w="0" w:type="auto"/>
            <w:shd w:val="clear" w:color="auto" w:fill="D0DBDE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8B4518" w:rsidRPr="00E3079A" w:rsidRDefault="008B4518" w:rsidP="00E3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79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B4518" w:rsidRPr="007D3384" w:rsidTr="00D70D66">
        <w:trPr>
          <w:tblCellSpacing w:w="0" w:type="dxa"/>
        </w:trPr>
        <w:tc>
          <w:tcPr>
            <w:tcW w:w="0" w:type="auto"/>
            <w:shd w:val="clear" w:color="auto" w:fill="F1F7F8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8B4518" w:rsidRPr="00E3079A" w:rsidRDefault="008B4518" w:rsidP="00E3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79A">
              <w:rPr>
                <w:rFonts w:ascii="Times New Roman" w:hAnsi="Times New Roman"/>
                <w:sz w:val="24"/>
                <w:szCs w:val="24"/>
                <w:lang w:eastAsia="ru-RU"/>
              </w:rPr>
              <w:t>Нанесение финишных покрытий, интервал, ч</w:t>
            </w:r>
          </w:p>
        </w:tc>
        <w:tc>
          <w:tcPr>
            <w:tcW w:w="0" w:type="auto"/>
            <w:shd w:val="clear" w:color="auto" w:fill="F1F7F8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8B4518" w:rsidRPr="00E3079A" w:rsidRDefault="008B4518" w:rsidP="00E3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79A">
              <w:rPr>
                <w:rFonts w:ascii="Times New Roman" w:hAnsi="Times New Roman"/>
                <w:sz w:val="24"/>
                <w:szCs w:val="24"/>
                <w:lang w:eastAsia="ru-RU"/>
              </w:rPr>
              <w:t>12-48</w:t>
            </w:r>
          </w:p>
        </w:tc>
      </w:tr>
      <w:tr w:rsidR="008B4518" w:rsidRPr="007D3384" w:rsidTr="00D70D66">
        <w:trPr>
          <w:tblCellSpacing w:w="0" w:type="dxa"/>
        </w:trPr>
        <w:tc>
          <w:tcPr>
            <w:tcW w:w="0" w:type="auto"/>
            <w:shd w:val="clear" w:color="auto" w:fill="D0DBDE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8B4518" w:rsidRPr="00E3079A" w:rsidRDefault="008B4518" w:rsidP="00E3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79A">
              <w:rPr>
                <w:rFonts w:ascii="Times New Roman" w:hAnsi="Times New Roman"/>
                <w:sz w:val="24"/>
                <w:szCs w:val="24"/>
                <w:lang w:eastAsia="ru-RU"/>
              </w:rPr>
              <w:t>Адгезия к бетону МПа, не менее</w:t>
            </w:r>
          </w:p>
        </w:tc>
        <w:tc>
          <w:tcPr>
            <w:tcW w:w="0" w:type="auto"/>
            <w:shd w:val="clear" w:color="auto" w:fill="D0DBDE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8B4518" w:rsidRPr="00E3079A" w:rsidRDefault="008B4518" w:rsidP="00E3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79A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8B4518" w:rsidRPr="00600669" w:rsidRDefault="008B4518" w:rsidP="00600669">
      <w:pPr>
        <w:rPr>
          <w:rFonts w:ascii="Times New Roman" w:hAnsi="Times New Roman"/>
          <w:sz w:val="24"/>
          <w:szCs w:val="24"/>
        </w:rPr>
      </w:pPr>
    </w:p>
    <w:sectPr w:rsidR="008B4518" w:rsidRPr="00600669" w:rsidSect="00F30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30180"/>
    <w:multiLevelType w:val="hybridMultilevel"/>
    <w:tmpl w:val="5DFC0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4547"/>
    <w:rsid w:val="0006636D"/>
    <w:rsid w:val="000F42AC"/>
    <w:rsid w:val="000F7682"/>
    <w:rsid w:val="001601C5"/>
    <w:rsid w:val="001829E8"/>
    <w:rsid w:val="001A0104"/>
    <w:rsid w:val="001D2A07"/>
    <w:rsid w:val="00224A0C"/>
    <w:rsid w:val="00230F6C"/>
    <w:rsid w:val="00284241"/>
    <w:rsid w:val="002F0AB4"/>
    <w:rsid w:val="00342E1F"/>
    <w:rsid w:val="00353B43"/>
    <w:rsid w:val="00360177"/>
    <w:rsid w:val="003B7750"/>
    <w:rsid w:val="003C1885"/>
    <w:rsid w:val="003D0552"/>
    <w:rsid w:val="003D6645"/>
    <w:rsid w:val="00405134"/>
    <w:rsid w:val="00436EF1"/>
    <w:rsid w:val="0048034E"/>
    <w:rsid w:val="004844EF"/>
    <w:rsid w:val="004A7561"/>
    <w:rsid w:val="004E64A2"/>
    <w:rsid w:val="0051644C"/>
    <w:rsid w:val="005651E9"/>
    <w:rsid w:val="00575CDA"/>
    <w:rsid w:val="0058607A"/>
    <w:rsid w:val="0059058E"/>
    <w:rsid w:val="00600669"/>
    <w:rsid w:val="00642524"/>
    <w:rsid w:val="0071790B"/>
    <w:rsid w:val="00723200"/>
    <w:rsid w:val="00727B98"/>
    <w:rsid w:val="007539A9"/>
    <w:rsid w:val="00754547"/>
    <w:rsid w:val="00767FA0"/>
    <w:rsid w:val="007A133A"/>
    <w:rsid w:val="007A5F93"/>
    <w:rsid w:val="007B4A6A"/>
    <w:rsid w:val="007B5AB4"/>
    <w:rsid w:val="007D3384"/>
    <w:rsid w:val="007E0FA6"/>
    <w:rsid w:val="007E16DE"/>
    <w:rsid w:val="007F6FC3"/>
    <w:rsid w:val="008209B5"/>
    <w:rsid w:val="008B4518"/>
    <w:rsid w:val="008C6597"/>
    <w:rsid w:val="00944D67"/>
    <w:rsid w:val="00950E9C"/>
    <w:rsid w:val="00961D5E"/>
    <w:rsid w:val="00994A92"/>
    <w:rsid w:val="009A6C6A"/>
    <w:rsid w:val="009B46FE"/>
    <w:rsid w:val="009F6EEE"/>
    <w:rsid w:val="00A111FD"/>
    <w:rsid w:val="00A16B2D"/>
    <w:rsid w:val="00A44D03"/>
    <w:rsid w:val="00AA38BB"/>
    <w:rsid w:val="00B224CF"/>
    <w:rsid w:val="00B25DD7"/>
    <w:rsid w:val="00B9200A"/>
    <w:rsid w:val="00BD6F6A"/>
    <w:rsid w:val="00BE242D"/>
    <w:rsid w:val="00C03676"/>
    <w:rsid w:val="00C33B68"/>
    <w:rsid w:val="00C40CB4"/>
    <w:rsid w:val="00C5222E"/>
    <w:rsid w:val="00D07B5D"/>
    <w:rsid w:val="00D2356D"/>
    <w:rsid w:val="00D337CB"/>
    <w:rsid w:val="00D70D66"/>
    <w:rsid w:val="00D9664F"/>
    <w:rsid w:val="00DA30BA"/>
    <w:rsid w:val="00E27A91"/>
    <w:rsid w:val="00E3079A"/>
    <w:rsid w:val="00E464BB"/>
    <w:rsid w:val="00E55E0A"/>
    <w:rsid w:val="00ED638F"/>
    <w:rsid w:val="00EE2290"/>
    <w:rsid w:val="00EF0384"/>
    <w:rsid w:val="00F259DA"/>
    <w:rsid w:val="00F307E1"/>
    <w:rsid w:val="00FC0082"/>
    <w:rsid w:val="00FC778A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00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13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232</TotalTime>
  <Pages>3</Pages>
  <Words>734</Words>
  <Characters>4188</Characters>
  <Application>Microsoft Office Word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231</cp:revision>
  <dcterms:created xsi:type="dcterms:W3CDTF">2019-01-28T08:04:00Z</dcterms:created>
  <dcterms:modified xsi:type="dcterms:W3CDTF">2019-04-04T09:55:00Z</dcterms:modified>
</cp:coreProperties>
</file>